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AC" w:rsidRPr="008F22AC" w:rsidRDefault="008F22AC" w:rsidP="008F22AC">
      <w:pPr>
        <w:pStyle w:val="PlainText"/>
        <w:jc w:val="center"/>
        <w:rPr>
          <w:rFonts w:ascii="Times New Roman" w:hAnsi="Times New Roman" w:cs="Times New Roman"/>
          <w:b/>
          <w:sz w:val="24"/>
          <w:szCs w:val="24"/>
        </w:rPr>
      </w:pPr>
      <w:bookmarkStart w:id="0" w:name="_GoBack"/>
      <w:bookmarkEnd w:id="0"/>
      <w:r w:rsidRPr="008F22AC">
        <w:rPr>
          <w:rFonts w:ascii="Times New Roman" w:hAnsi="Times New Roman" w:cs="Times New Roman"/>
          <w:b/>
          <w:sz w:val="24"/>
          <w:szCs w:val="24"/>
        </w:rPr>
        <w:t xml:space="preserve">Research </w:t>
      </w:r>
      <w:r>
        <w:rPr>
          <w:rFonts w:ascii="Times New Roman" w:hAnsi="Times New Roman" w:cs="Times New Roman"/>
          <w:b/>
          <w:sz w:val="24"/>
          <w:szCs w:val="24"/>
        </w:rPr>
        <w:t xml:space="preserve">Assistant </w:t>
      </w:r>
      <w:r w:rsidRPr="008F22AC">
        <w:rPr>
          <w:rFonts w:ascii="Times New Roman" w:hAnsi="Times New Roman" w:cs="Times New Roman"/>
          <w:b/>
          <w:sz w:val="24"/>
          <w:szCs w:val="24"/>
        </w:rPr>
        <w:t>Prof</w:t>
      </w:r>
      <w:r>
        <w:rPr>
          <w:rFonts w:ascii="Times New Roman" w:hAnsi="Times New Roman" w:cs="Times New Roman"/>
          <w:b/>
          <w:sz w:val="24"/>
          <w:szCs w:val="24"/>
        </w:rPr>
        <w:t>essor Position in Astro</w:t>
      </w:r>
      <w:r w:rsidRPr="008F22AC">
        <w:rPr>
          <w:rFonts w:ascii="Times New Roman" w:hAnsi="Times New Roman" w:cs="Times New Roman"/>
          <w:b/>
          <w:sz w:val="24"/>
          <w:szCs w:val="24"/>
        </w:rPr>
        <w:t>physics</w:t>
      </w:r>
    </w:p>
    <w:p w:rsidR="008F22AC" w:rsidRPr="008F22AC" w:rsidRDefault="008F22AC" w:rsidP="008F22AC">
      <w:pPr>
        <w:pStyle w:val="PlainText"/>
        <w:jc w:val="center"/>
        <w:rPr>
          <w:rFonts w:ascii="Times New Roman" w:hAnsi="Times New Roman" w:cs="Times New Roman"/>
          <w:b/>
          <w:sz w:val="24"/>
          <w:szCs w:val="24"/>
        </w:rPr>
      </w:pPr>
      <w:r w:rsidRPr="008F22AC">
        <w:rPr>
          <w:rFonts w:ascii="Times New Roman" w:hAnsi="Times New Roman" w:cs="Times New Roman"/>
          <w:b/>
          <w:sz w:val="24"/>
          <w:szCs w:val="24"/>
        </w:rPr>
        <w:t>University of Pittsburgh</w:t>
      </w:r>
    </w:p>
    <w:p w:rsidR="008F22AC" w:rsidRPr="008F22AC" w:rsidRDefault="008F22AC" w:rsidP="008F22AC">
      <w:pPr>
        <w:pStyle w:val="PlainText"/>
        <w:jc w:val="center"/>
        <w:rPr>
          <w:rFonts w:ascii="Times New Roman" w:hAnsi="Times New Roman" w:cs="Times New Roman"/>
          <w:b/>
          <w:sz w:val="24"/>
          <w:szCs w:val="24"/>
        </w:rPr>
      </w:pPr>
      <w:r w:rsidRPr="008F22AC">
        <w:rPr>
          <w:rFonts w:ascii="Times New Roman" w:hAnsi="Times New Roman" w:cs="Times New Roman"/>
          <w:b/>
          <w:sz w:val="24"/>
          <w:szCs w:val="24"/>
        </w:rPr>
        <w:t>Department of Physics and Astronomy</w:t>
      </w:r>
    </w:p>
    <w:p w:rsidR="008F22AC" w:rsidRPr="00215DFB" w:rsidRDefault="008F22AC" w:rsidP="008F22AC">
      <w:pPr>
        <w:pStyle w:val="PlainText"/>
        <w:rPr>
          <w:rFonts w:ascii="Times New Roman" w:hAnsi="Times New Roman" w:cs="Times New Roman"/>
          <w:sz w:val="24"/>
          <w:szCs w:val="24"/>
        </w:rPr>
      </w:pPr>
    </w:p>
    <w:p w:rsidR="007A0CF2" w:rsidRPr="00215DFB" w:rsidRDefault="007A0CF2" w:rsidP="008F22AC">
      <w:pPr>
        <w:pStyle w:val="PlainText"/>
        <w:rPr>
          <w:rFonts w:ascii="Times New Roman" w:hAnsi="Times New Roman" w:cs="Times New Roman"/>
          <w:sz w:val="24"/>
          <w:szCs w:val="24"/>
        </w:rPr>
      </w:pPr>
      <w:r w:rsidRPr="00215DFB">
        <w:rPr>
          <w:rFonts w:ascii="Times New Roman" w:hAnsi="Times New Roman" w:cs="Times New Roman"/>
          <w:sz w:val="24"/>
          <w:szCs w:val="24"/>
        </w:rPr>
        <w:t>The University of Pittsburgh invites applications for a non-tenure-stream Research Assistant Professor position focused on strengthening efforts in survey astrophysics</w:t>
      </w:r>
      <w:r w:rsidR="003F2845" w:rsidRPr="00215DFB">
        <w:rPr>
          <w:rFonts w:ascii="Times New Roman" w:hAnsi="Times New Roman" w:cs="Times New Roman"/>
          <w:sz w:val="24"/>
          <w:szCs w:val="24"/>
        </w:rPr>
        <w:t>, pending budgetary approval</w:t>
      </w:r>
      <w:r w:rsidRPr="00215DFB">
        <w:rPr>
          <w:rFonts w:ascii="Times New Roman" w:hAnsi="Times New Roman" w:cs="Times New Roman"/>
          <w:sz w:val="24"/>
          <w:szCs w:val="24"/>
        </w:rPr>
        <w:t>.  Ideal candidates will possess expertise in both survey science and large-scale computing and should be capable of contributing to the development of pipelines for dark energy analyses with LSST.  The position will be based jointly at the Center for Simulation and Modeling and the Department of Physics and Astronomy at the University of Pittsburgh.</w:t>
      </w:r>
    </w:p>
    <w:p w:rsidR="007A0CF2" w:rsidRPr="00215DFB" w:rsidRDefault="007A0CF2" w:rsidP="008F22AC">
      <w:pPr>
        <w:pStyle w:val="PlainText"/>
        <w:rPr>
          <w:rFonts w:ascii="Times New Roman" w:hAnsi="Times New Roman" w:cs="Times New Roman"/>
          <w:sz w:val="24"/>
          <w:szCs w:val="24"/>
        </w:rPr>
      </w:pPr>
    </w:p>
    <w:p w:rsidR="007A0CF2" w:rsidRPr="00215DFB" w:rsidRDefault="007A0CF2" w:rsidP="008F22AC">
      <w:pPr>
        <w:pStyle w:val="PlainText"/>
        <w:rPr>
          <w:rFonts w:ascii="Times New Roman" w:hAnsi="Times New Roman" w:cs="Times New Roman"/>
          <w:sz w:val="24"/>
          <w:szCs w:val="24"/>
        </w:rPr>
      </w:pPr>
      <w:r w:rsidRPr="00215DFB">
        <w:rPr>
          <w:rFonts w:ascii="Times New Roman" w:hAnsi="Times New Roman" w:cs="Times New Roman"/>
          <w:sz w:val="24"/>
          <w:szCs w:val="24"/>
        </w:rPr>
        <w:t>Duties of the position will include helping astrophysics researchers to make use of both university and national computational resources for their scientific research; working with them to identify, develop, and implement relevant computational and/or statistical methods; and collaborating on the development of algorithms and codes for the analysis of large datasets.  The successful candidate will also be able to pursue their own research program.  Expertise in machine learning techniques, high performance computing, data science, and/or performance optimization would be valuable.  Department faculty are active participants in SDSS-IV, the LSST Dark Energy Science Collaboration, the Atacama Cosmology Telescope, the Simons Array DESI, and WFIRST.</w:t>
      </w:r>
    </w:p>
    <w:p w:rsidR="007A0CF2" w:rsidRPr="00215DFB" w:rsidRDefault="007A0CF2" w:rsidP="008F22AC">
      <w:pPr>
        <w:pStyle w:val="PlainText"/>
        <w:rPr>
          <w:rFonts w:ascii="Times New Roman" w:hAnsi="Times New Roman" w:cs="Times New Roman"/>
          <w:sz w:val="24"/>
          <w:szCs w:val="24"/>
        </w:rPr>
      </w:pPr>
    </w:p>
    <w:p w:rsidR="00215DFB" w:rsidRPr="00215DFB" w:rsidRDefault="007A0CF2" w:rsidP="008F22AC">
      <w:pPr>
        <w:pStyle w:val="PlainText"/>
        <w:rPr>
          <w:rFonts w:ascii="Times New Roman" w:hAnsi="Times New Roman" w:cs="Times New Roman"/>
          <w:sz w:val="24"/>
          <w:szCs w:val="24"/>
        </w:rPr>
      </w:pPr>
      <w:r w:rsidRPr="00215DFB">
        <w:rPr>
          <w:rFonts w:ascii="Times New Roman" w:hAnsi="Times New Roman" w:cs="Times New Roman"/>
          <w:sz w:val="24"/>
          <w:szCs w:val="24"/>
        </w:rPr>
        <w:t xml:space="preserve">To ensure full consideration, complete applications should </w:t>
      </w:r>
      <w:r w:rsidR="008F22AC" w:rsidRPr="00215DFB">
        <w:rPr>
          <w:rFonts w:ascii="Times New Roman" w:hAnsi="Times New Roman" w:cs="Times New Roman"/>
          <w:sz w:val="24"/>
          <w:szCs w:val="24"/>
        </w:rPr>
        <w:t>be received by December 21, 2016</w:t>
      </w:r>
      <w:r w:rsidRPr="00215DFB">
        <w:rPr>
          <w:rFonts w:ascii="Times New Roman" w:hAnsi="Times New Roman" w:cs="Times New Roman"/>
          <w:sz w:val="24"/>
          <w:szCs w:val="24"/>
        </w:rPr>
        <w:t xml:space="preserve">.  Applicants can apply online at: </w:t>
      </w:r>
      <w:hyperlink r:id="rId5" w:history="1">
        <w:r w:rsidR="00215DFB" w:rsidRPr="00215DFB">
          <w:rPr>
            <w:rStyle w:val="Hyperlink"/>
            <w:rFonts w:ascii="Times New Roman" w:hAnsi="Times New Roman" w:cs="Times New Roman"/>
            <w:sz w:val="24"/>
            <w:szCs w:val="24"/>
          </w:rPr>
          <w:t>https://facultysearch.as.pitt.edu/apply/index/MTY1</w:t>
        </w:r>
      </w:hyperlink>
      <w:r w:rsidR="00215DFB" w:rsidRPr="00215DFB">
        <w:rPr>
          <w:rFonts w:ascii="Times New Roman" w:hAnsi="Times New Roman" w:cs="Times New Roman"/>
          <w:sz w:val="24"/>
          <w:szCs w:val="24"/>
        </w:rPr>
        <w:t xml:space="preserve">. </w:t>
      </w:r>
      <w:r w:rsidRPr="00215DFB">
        <w:rPr>
          <w:rFonts w:ascii="Times New Roman" w:hAnsi="Times New Roman" w:cs="Times New Roman"/>
          <w:sz w:val="24"/>
          <w:szCs w:val="24"/>
        </w:rPr>
        <w:t xml:space="preserve">Candidates should submit a </w:t>
      </w:r>
      <w:r w:rsidR="00215DFB" w:rsidRPr="00215DFB">
        <w:rPr>
          <w:rFonts w:ascii="Times New Roman" w:hAnsi="Times New Roman" w:cs="Times New Roman"/>
          <w:sz w:val="24"/>
          <w:szCs w:val="24"/>
        </w:rPr>
        <w:t xml:space="preserve">cover letter, </w:t>
      </w:r>
      <w:r w:rsidRPr="00215DFB">
        <w:rPr>
          <w:rFonts w:ascii="Times New Roman" w:hAnsi="Times New Roman" w:cs="Times New Roman"/>
          <w:sz w:val="24"/>
          <w:szCs w:val="24"/>
        </w:rPr>
        <w:t xml:space="preserve">CV, publications list, a statement of research interests, </w:t>
      </w:r>
      <w:r w:rsidR="00215DFB" w:rsidRPr="00215DFB">
        <w:rPr>
          <w:rFonts w:ascii="Times New Roman" w:hAnsi="Times New Roman" w:cs="Times New Roman"/>
          <w:sz w:val="24"/>
          <w:szCs w:val="24"/>
        </w:rPr>
        <w:t>and three letters of recommendation</w:t>
      </w:r>
      <w:r w:rsidR="00215DFB" w:rsidRPr="00215DFB">
        <w:rPr>
          <w:rFonts w:ascii="Times New Roman" w:hAnsi="Times New Roman" w:cs="Times New Roman"/>
          <w:iCs/>
          <w:sz w:val="24"/>
          <w:szCs w:val="24"/>
          <w:lang w:val="en"/>
        </w:rPr>
        <w:t xml:space="preserve">.  For each reference, you will have </w:t>
      </w:r>
      <w:r w:rsidR="00215DFB" w:rsidRPr="00215DFB">
        <w:rPr>
          <w:rFonts w:ascii="Times New Roman" w:hAnsi="Times New Roman" w:cs="Times New Roman"/>
          <w:sz w:val="24"/>
          <w:szCs w:val="24"/>
        </w:rPr>
        <w:t xml:space="preserve">the opportunity to input a personal email address or an email address generated through Interfolio’s Online Application Delivery.  In both cases, an email notification will be sent to the designated address with instructions about uploading the letters to our system.  </w:t>
      </w:r>
    </w:p>
    <w:p w:rsidR="00215DFB" w:rsidRPr="00215DFB" w:rsidRDefault="00215DFB" w:rsidP="008F22AC">
      <w:pPr>
        <w:pStyle w:val="PlainText"/>
        <w:rPr>
          <w:rFonts w:ascii="Times New Roman" w:hAnsi="Times New Roman" w:cs="Times New Roman"/>
          <w:sz w:val="24"/>
          <w:szCs w:val="24"/>
        </w:rPr>
      </w:pPr>
    </w:p>
    <w:p w:rsidR="007A0CF2" w:rsidRPr="00215DFB" w:rsidRDefault="003F2845" w:rsidP="008F22AC">
      <w:pPr>
        <w:pStyle w:val="PlainText"/>
        <w:rPr>
          <w:rFonts w:ascii="Times New Roman" w:hAnsi="Times New Roman" w:cs="Times New Roman"/>
          <w:sz w:val="24"/>
          <w:szCs w:val="24"/>
        </w:rPr>
      </w:pPr>
      <w:r w:rsidRPr="00215DFB">
        <w:rPr>
          <w:rFonts w:ascii="Times New Roman" w:hAnsi="Times New Roman" w:cs="Times New Roman"/>
          <w:sz w:val="24"/>
          <w:szCs w:val="24"/>
        </w:rPr>
        <w:t>T</w:t>
      </w:r>
      <w:r w:rsidRPr="00215DFB">
        <w:rPr>
          <w:rFonts w:ascii="Times New Roman" w:hAnsi="Times New Roman" w:cs="Times New Roman"/>
          <w:color w:val="000000"/>
          <w:sz w:val="24"/>
          <w:szCs w:val="24"/>
        </w:rPr>
        <w:t>he University of Pittsburgh is an Affirmative Action/Equal Opportunity Employer and values equality of opportunity, human dignity and diversity. EEO/AA/M/F/Vets/Disabled</w:t>
      </w:r>
    </w:p>
    <w:p w:rsidR="000F13EC" w:rsidRPr="008F22AC" w:rsidRDefault="000F13EC" w:rsidP="008F22AC">
      <w:pPr>
        <w:spacing w:line="240" w:lineRule="auto"/>
        <w:rPr>
          <w:rFonts w:ascii="Times New Roman" w:hAnsi="Times New Roman" w:cs="Times New Roman"/>
          <w:sz w:val="24"/>
          <w:szCs w:val="24"/>
        </w:rPr>
      </w:pPr>
    </w:p>
    <w:sectPr w:rsidR="000F13EC" w:rsidRPr="008F2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F2"/>
    <w:rsid w:val="000F13EC"/>
    <w:rsid w:val="001821D7"/>
    <w:rsid w:val="00191537"/>
    <w:rsid w:val="00215DFB"/>
    <w:rsid w:val="003F2845"/>
    <w:rsid w:val="007A0CF2"/>
    <w:rsid w:val="008C7E1D"/>
    <w:rsid w:val="008F2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CF2"/>
    <w:rPr>
      <w:color w:val="0000FF" w:themeColor="hyperlink"/>
      <w:u w:val="single"/>
    </w:rPr>
  </w:style>
  <w:style w:type="paragraph" w:styleId="PlainText">
    <w:name w:val="Plain Text"/>
    <w:basedOn w:val="Normal"/>
    <w:link w:val="PlainTextChar"/>
    <w:uiPriority w:val="99"/>
    <w:semiHidden/>
    <w:unhideWhenUsed/>
    <w:rsid w:val="007A0C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A0CF2"/>
    <w:rPr>
      <w:rFonts w:ascii="Calibri" w:hAnsi="Calibri"/>
      <w:szCs w:val="21"/>
    </w:rPr>
  </w:style>
  <w:style w:type="character" w:styleId="FollowedHyperlink">
    <w:name w:val="FollowedHyperlink"/>
    <w:basedOn w:val="DefaultParagraphFont"/>
    <w:uiPriority w:val="99"/>
    <w:semiHidden/>
    <w:unhideWhenUsed/>
    <w:rsid w:val="007A0CF2"/>
    <w:rPr>
      <w:color w:val="800080" w:themeColor="followedHyperlink"/>
      <w:u w:val="single"/>
    </w:rPr>
  </w:style>
  <w:style w:type="paragraph" w:styleId="BalloonText">
    <w:name w:val="Balloon Text"/>
    <w:basedOn w:val="Normal"/>
    <w:link w:val="BalloonTextChar"/>
    <w:uiPriority w:val="99"/>
    <w:semiHidden/>
    <w:unhideWhenUsed/>
    <w:rsid w:val="003F2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84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CF2"/>
    <w:rPr>
      <w:color w:val="0000FF" w:themeColor="hyperlink"/>
      <w:u w:val="single"/>
    </w:rPr>
  </w:style>
  <w:style w:type="paragraph" w:styleId="PlainText">
    <w:name w:val="Plain Text"/>
    <w:basedOn w:val="Normal"/>
    <w:link w:val="PlainTextChar"/>
    <w:uiPriority w:val="99"/>
    <w:semiHidden/>
    <w:unhideWhenUsed/>
    <w:rsid w:val="007A0C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A0CF2"/>
    <w:rPr>
      <w:rFonts w:ascii="Calibri" w:hAnsi="Calibri"/>
      <w:szCs w:val="21"/>
    </w:rPr>
  </w:style>
  <w:style w:type="character" w:styleId="FollowedHyperlink">
    <w:name w:val="FollowedHyperlink"/>
    <w:basedOn w:val="DefaultParagraphFont"/>
    <w:uiPriority w:val="99"/>
    <w:semiHidden/>
    <w:unhideWhenUsed/>
    <w:rsid w:val="007A0CF2"/>
    <w:rPr>
      <w:color w:val="800080" w:themeColor="followedHyperlink"/>
      <w:u w:val="single"/>
    </w:rPr>
  </w:style>
  <w:style w:type="paragraph" w:styleId="BalloonText">
    <w:name w:val="Balloon Text"/>
    <w:basedOn w:val="Normal"/>
    <w:link w:val="BalloonTextChar"/>
    <w:uiPriority w:val="99"/>
    <w:semiHidden/>
    <w:unhideWhenUsed/>
    <w:rsid w:val="003F2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8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cultysearch.as.pitt.edu/apply/index/MTY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Slogan, Michele F</dc:creator>
  <cp:lastModifiedBy>Ferguson, Katie</cp:lastModifiedBy>
  <cp:revision>2</cp:revision>
  <cp:lastPrinted>2016-10-11T19:40:00Z</cp:lastPrinted>
  <dcterms:created xsi:type="dcterms:W3CDTF">2016-10-19T15:47:00Z</dcterms:created>
  <dcterms:modified xsi:type="dcterms:W3CDTF">2016-10-19T15:47:00Z</dcterms:modified>
</cp:coreProperties>
</file>